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0B" w:rsidRPr="007868F9" w:rsidRDefault="0022269D" w:rsidP="00BF1828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868F9">
        <w:rPr>
          <w:rFonts w:ascii="Cambria" w:hAnsi="Cambria"/>
          <w:b/>
          <w:color w:val="000000" w:themeColor="text1"/>
          <w:sz w:val="24"/>
          <w:szCs w:val="24"/>
        </w:rPr>
        <w:t>Słowo Rady Stałej</w:t>
      </w:r>
      <w:r w:rsidR="00BF182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868F9">
        <w:rPr>
          <w:rFonts w:ascii="Cambria" w:hAnsi="Cambria"/>
          <w:b/>
          <w:color w:val="000000" w:themeColor="text1"/>
          <w:sz w:val="24"/>
          <w:szCs w:val="24"/>
        </w:rPr>
        <w:t>Konferencji Episkopatu Polski</w:t>
      </w:r>
    </w:p>
    <w:p w:rsidR="00013F91" w:rsidRPr="007868F9" w:rsidRDefault="0022269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868F9">
        <w:rPr>
          <w:rFonts w:ascii="Cambria" w:hAnsi="Cambria"/>
          <w:b/>
          <w:color w:val="000000" w:themeColor="text1"/>
          <w:sz w:val="24"/>
          <w:szCs w:val="24"/>
        </w:rPr>
        <w:t>„</w:t>
      </w:r>
      <w:r w:rsidRPr="007868F9">
        <w:rPr>
          <w:rFonts w:ascii="Cambria" w:hAnsi="Cambria"/>
          <w:b/>
          <w:i/>
          <w:color w:val="000000" w:themeColor="text1"/>
          <w:sz w:val="24"/>
          <w:szCs w:val="24"/>
        </w:rPr>
        <w:t>Pokój tobie, Polsko!</w:t>
      </w:r>
      <w:r w:rsidRPr="007868F9">
        <w:rPr>
          <w:rFonts w:ascii="Cambria" w:hAnsi="Cambria"/>
          <w:b/>
          <w:color w:val="000000" w:themeColor="text1"/>
          <w:sz w:val="24"/>
          <w:szCs w:val="24"/>
        </w:rPr>
        <w:t>” (św. Jan Paweł II, 1983)</w:t>
      </w:r>
    </w:p>
    <w:p w:rsidR="00013F91" w:rsidRPr="007868F9" w:rsidRDefault="00013F91" w:rsidP="00CC4226">
      <w:pPr>
        <w:spacing w:after="0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 pełnym niepokoju czasie epidemii, a także w sytuacji napięcia związanego z nadchodzącymi wyborami prezydenckimi, pragniemy zaapelować o odpowiedzialność za dobro wspólne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jakim jest Polska.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1.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Cały świat, w tym także nasza Ojczyzna, przeżywa obecnie dramatyczny, pełen udręki czas, wywołany przez pandemię.  W tej nadzwyczajnej sytuacji najważniejsza jest troska o każdego człowieka, o jego zdrowie i życie, poczynając od osób najbardziej poszkodowanych, zarażonych, przeżywających kwarantannę, ogarniętych lękiem o przyszłość swoją i swoich najbliższych.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Z wdzięcznością myślimy o naszych braciach i siostrach, któ</w:t>
      </w:r>
      <w:r w:rsidR="004541A6" w:rsidRPr="007868F9">
        <w:rPr>
          <w:rFonts w:ascii="Cambria" w:hAnsi="Cambria"/>
          <w:color w:val="000000" w:themeColor="text1"/>
          <w:sz w:val="24"/>
          <w:szCs w:val="24"/>
        </w:rPr>
        <w:t xml:space="preserve">rzy niosą pomoc osobom chorym: </w:t>
      </w:r>
      <w:r w:rsidRPr="007868F9">
        <w:rPr>
          <w:rFonts w:ascii="Cambria" w:hAnsi="Cambria"/>
          <w:color w:val="000000" w:themeColor="text1"/>
          <w:sz w:val="24"/>
          <w:szCs w:val="24"/>
        </w:rPr>
        <w:t>lekarzach, pielęgniarkach, służbie zdrowia, służbach dostarczających leki, śr</w:t>
      </w:r>
      <w:r w:rsidR="00F25572" w:rsidRPr="007868F9">
        <w:rPr>
          <w:rFonts w:ascii="Cambria" w:hAnsi="Cambria"/>
          <w:color w:val="000000" w:themeColor="text1"/>
          <w:sz w:val="24"/>
          <w:szCs w:val="24"/>
        </w:rPr>
        <w:t>odki dezynfekcyjne i żywność, wolontariuszach oraz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tych wszystkich, którzy ofiarnie służą, abyśmy w atmosferze solidarności pokonali to bolesne doświadczenie. W tym gronie zasługującym na najwyższe wyrazy podziękowania znajdują się także osoby duchowne i zakonne oraz pracownicy Caritas.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Doceniamy dotychczasowe zaangażowanie władz państwowych i samorządowych. Życzymy odpowiedzialnym za rządy naszym państwem, aby potrafili opracować i wdrożyć najodpowiedniejsze mechanizmy w celu rychłego pokonania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epidemii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. Przypominamy, że racją istnienia każdej władzy jest troska o dobro wspólne, które obejmuje „całokształt takich warunków życia społecznego, w jakich ludzie mogą pełniej i szybciej osiągnąć swą własną doskonałość” (Jan XXIII, </w:t>
      </w:r>
      <w:r w:rsidRPr="007868F9">
        <w:rPr>
          <w:rFonts w:ascii="Cambria" w:hAnsi="Cambria"/>
          <w:i/>
          <w:color w:val="000000" w:themeColor="text1"/>
          <w:sz w:val="24"/>
          <w:szCs w:val="24"/>
        </w:rPr>
        <w:t>Mater et Magistra</w:t>
      </w:r>
      <w:r w:rsidRPr="007868F9">
        <w:rPr>
          <w:rFonts w:ascii="Cambria" w:hAnsi="Cambria"/>
          <w:color w:val="000000" w:themeColor="text1"/>
          <w:sz w:val="24"/>
          <w:szCs w:val="24"/>
        </w:rPr>
        <w:t>, 65).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2.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Na sytuację pandemicznego zagrożenia zdrowia i życia ludzi nakłada się u nas przewidywany termin wyborów prezydenckich. Ze względu na „słuszną autonomię porządku demokratycznego” (</w:t>
      </w:r>
      <w:r w:rsidRPr="007868F9">
        <w:rPr>
          <w:rFonts w:ascii="Cambria" w:hAnsi="Cambria"/>
          <w:i/>
          <w:color w:val="000000" w:themeColor="text1"/>
          <w:sz w:val="24"/>
          <w:szCs w:val="24"/>
        </w:rPr>
        <w:t>Centesimus Annus</w:t>
      </w:r>
      <w:r w:rsidRPr="007868F9">
        <w:rPr>
          <w:rFonts w:ascii="Cambria" w:hAnsi="Cambria"/>
          <w:color w:val="000000" w:themeColor="text1"/>
          <w:sz w:val="24"/>
          <w:szCs w:val="24"/>
        </w:rPr>
        <w:t>, 47) Kościół nie ma mandatu</w:t>
      </w:r>
      <w:r w:rsidR="00F400A5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by uczestniczyć w czysto politycznych sporach na temat formy, czy terminu wyborów, a tym bardziej, by opowiadać się za tym lub innym rozwiązaniem. Misją Kościoła w takiej sytuacji jest jednak zawsze, pełne życzliwości, przypominan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i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e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o </w:t>
      </w:r>
      <w:r w:rsidRPr="007868F9">
        <w:rPr>
          <w:rFonts w:ascii="Cambria" w:hAnsi="Cambria"/>
          <w:color w:val="000000" w:themeColor="text1"/>
          <w:sz w:val="24"/>
          <w:szCs w:val="24"/>
        </w:rPr>
        <w:t>szczególnej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moralnej i politycznej odpowiedzialności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jaka spoczywa na uczestnikach życia politycznego.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Apelujemy zatem do sumień ludzi odpowiedzialnych za dobro wspólne naszej Ojczyzny, zarówno do ludzi sprawujących władzę, jak i do opozycji, aby w tej nadzwyczajnej sytuacji wypracowali wspólne stanowisko</w:t>
      </w:r>
      <w:r w:rsidR="00F400A5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dotyczące wyborów prezydenckich. </w:t>
      </w:r>
      <w:r w:rsidR="009F0404" w:rsidRPr="007868F9">
        <w:rPr>
          <w:rFonts w:ascii="Cambria" w:hAnsi="Cambria"/>
          <w:color w:val="000000" w:themeColor="text1"/>
          <w:sz w:val="24"/>
          <w:szCs w:val="24"/>
        </w:rPr>
        <w:t>Zachęcamy, 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by w dialogu między stronami </w:t>
      </w:r>
      <w:r w:rsidR="001744DF" w:rsidRPr="007868F9">
        <w:rPr>
          <w:rFonts w:ascii="Cambria" w:hAnsi="Cambria"/>
          <w:color w:val="000000" w:themeColor="text1"/>
          <w:sz w:val="24"/>
          <w:szCs w:val="24"/>
        </w:rPr>
        <w:t>poszukiwać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takich rozwiązań, które nie budziłyby wątpliwości prawnych i podejrzenia nie tylko o naruszenie obowiązującego ładu konstytucyjnego, ale i przyjętych w demokratycznym społeczeństwie zasad wolnych i uczciwych wyborów. </w:t>
      </w:r>
      <w:r w:rsidR="00FB088A" w:rsidRPr="007868F9">
        <w:rPr>
          <w:rFonts w:ascii="Cambria" w:hAnsi="Cambria"/>
          <w:color w:val="000000" w:themeColor="text1"/>
          <w:sz w:val="24"/>
          <w:szCs w:val="24"/>
        </w:rPr>
        <w:t>Prosimy, aby k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ierując się najlepszą wolą, w swoich działaniach szukali dobra wspólnego, którego wyrazem jest dziś zarówno życie, zdrowie oraz społeczny byt Polaków, jak </w:t>
      </w:r>
      <w:r w:rsidR="00FB088A" w:rsidRPr="007868F9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7868F9">
        <w:rPr>
          <w:rFonts w:ascii="Cambria" w:hAnsi="Cambria"/>
          <w:color w:val="000000" w:themeColor="text1"/>
          <w:sz w:val="24"/>
          <w:szCs w:val="24"/>
        </w:rPr>
        <w:t>szerokie społeczne zaufanie do wspólnie wypracowanych przez lata procedur wyborczych demokratycznego państwa. W tej trudnej sytuacji, jaką przeżywamy</w:t>
      </w:r>
      <w:r w:rsidR="00FE3788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powinniśmy dbać o kultywowanie dojrzałej demokracji, ochronę państwa prawa, budowanie – mimo różnic – kultury solidarności, także w sferze polityki.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W procesie dokonywania odpowiedzialnego wyboru kandydata 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 xml:space="preserve">na urząd prezydenta należy wziąć pod uwagę w szczególny sposób </w:t>
      </w:r>
      <w:r w:rsidRPr="007868F9">
        <w:rPr>
          <w:rFonts w:ascii="Cambria" w:hAnsi="Cambria"/>
          <w:color w:val="000000" w:themeColor="text1"/>
          <w:sz w:val="24"/>
          <w:szCs w:val="24"/>
        </w:rPr>
        <w:t>prawość moraln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ą</w:t>
      </w:r>
      <w:r w:rsidRPr="007868F9">
        <w:rPr>
          <w:rFonts w:ascii="Cambria" w:hAnsi="Cambria"/>
          <w:color w:val="000000" w:themeColor="text1"/>
          <w:sz w:val="24"/>
          <w:szCs w:val="24"/>
        </w:rPr>
        <w:t>, miłość Ojczyzny i traktowanie władzy jako służby, kompetencje w dziedzinie życia politycz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nego i obywatelskiego, wyrazistą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tożsamość, postaw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ę</w:t>
      </w:r>
      <w:r w:rsidR="00D724B8" w:rsidRPr="007868F9">
        <w:rPr>
          <w:rFonts w:ascii="Cambria" w:hAnsi="Cambria"/>
          <w:color w:val="000000" w:themeColor="text1"/>
          <w:sz w:val="24"/>
          <w:szCs w:val="24"/>
        </w:rPr>
        <w:t xml:space="preserve"> dialogu i umiejętność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współpracy, zdolność do roztropnego rozwiązywania konfliktów, mer</w:t>
      </w:r>
      <w:r w:rsidR="00D724B8" w:rsidRPr="007868F9">
        <w:rPr>
          <w:rFonts w:ascii="Cambria" w:hAnsi="Cambria"/>
          <w:color w:val="000000" w:themeColor="text1"/>
          <w:sz w:val="24"/>
          <w:szCs w:val="24"/>
        </w:rPr>
        <w:t>ytoryczne przygotowanie i wiedzę</w:t>
      </w:r>
      <w:r w:rsidRPr="007868F9">
        <w:rPr>
          <w:rFonts w:ascii="Cambria" w:hAnsi="Cambria"/>
          <w:color w:val="000000" w:themeColor="text1"/>
          <w:sz w:val="24"/>
          <w:szCs w:val="24"/>
        </w:rPr>
        <w:t>, a także szacunek dla zasad demokracji, kierowanie się fundamentalnymi zasadami etycznymi, poszanowanie dla życia od poczęcia do naturalnej śmierci, gwarancję dla prawnej definicji małżeństwa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jako trwałego związk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u mężczyzny i kobiety, promocję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pol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ityk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>i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 xml:space="preserve"> rodzinn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>ej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 xml:space="preserve"> oraz gwarancje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 xml:space="preserve"> dla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rodziców 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w zakresie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praw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a</w:t>
      </w:r>
      <w:r w:rsidR="007C7EC3" w:rsidRPr="007868F9">
        <w:rPr>
          <w:rFonts w:ascii="Cambria" w:hAnsi="Cambria"/>
          <w:color w:val="000000" w:themeColor="text1"/>
          <w:sz w:val="24"/>
          <w:szCs w:val="24"/>
        </w:rPr>
        <w:t xml:space="preserve"> do wychowywania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dzieci zgodnie z wyznawaną wiarą i wartościami.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3.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Będąc ludźmi wiary, jesteśmy przekonani, że nie wszystko w życiu zależy od geniuszu człowieka. Wierzymy przecież w Boga i w Jego opatrznościowe czuwanie nad każdym człowiekiem, nad ludzkością i światem, dlatego przypominamy o wielkiej roli jedności człowieka z Bogiem oraz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o </w:t>
      </w:r>
      <w:r w:rsidRPr="007868F9">
        <w:rPr>
          <w:rFonts w:ascii="Cambria" w:hAnsi="Cambria"/>
          <w:color w:val="000000" w:themeColor="text1"/>
          <w:sz w:val="24"/>
          <w:szCs w:val="24"/>
        </w:rPr>
        <w:t>mocy modlitwy.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Wyrażamy wdzięczność Ojcu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Świętemu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Franciszkowi za Jego List do wszystkich wiernych na maj 2020 roku. Wraz z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Papieżem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zachęcamy do odmawiania Różańca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Świętego</w:t>
      </w:r>
      <w:r w:rsidRPr="007868F9">
        <w:rPr>
          <w:rFonts w:ascii="Cambria" w:hAnsi="Cambria"/>
          <w:color w:val="000000" w:themeColor="text1"/>
          <w:sz w:val="24"/>
          <w:szCs w:val="24"/>
        </w:rPr>
        <w:t>, szczególnie w środowisku rodzinnym. Zgodnie z polskim zwyczajem zachęcamy do pielęgnowania nabożeństw majowych. Módlmy</w:t>
      </w:r>
      <w:r w:rsidR="005E6EE1" w:rsidRPr="007868F9">
        <w:rPr>
          <w:rFonts w:ascii="Cambria" w:hAnsi="Cambria"/>
          <w:color w:val="000000" w:themeColor="text1"/>
          <w:sz w:val="24"/>
          <w:szCs w:val="24"/>
        </w:rPr>
        <w:t xml:space="preserve"> się za wstawiennictwem Maryi,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Królowej Polski o opiekę nad nami i pomoc w pokonaniu pandemii. Czyńmy to z głęboką wiarą i nadzieją, że nasza </w:t>
      </w:r>
      <w:r w:rsidR="005E6EE1" w:rsidRPr="007868F9">
        <w:rPr>
          <w:rFonts w:ascii="Cambria" w:hAnsi="Cambria"/>
          <w:color w:val="000000" w:themeColor="text1"/>
          <w:sz w:val="24"/>
          <w:szCs w:val="24"/>
        </w:rPr>
        <w:t>Matka i Królowa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, która wyprowadziła nas z wielu narodowych nieszczęść i tym razem okaże się nam Nieustającą </w:t>
      </w:r>
      <w:r w:rsidR="000E757F" w:rsidRPr="007868F9">
        <w:rPr>
          <w:rFonts w:ascii="Cambria" w:hAnsi="Cambria"/>
          <w:color w:val="000000" w:themeColor="text1"/>
          <w:sz w:val="24"/>
          <w:szCs w:val="24"/>
        </w:rPr>
        <w:t>Pomocą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 xml:space="preserve"> i Wspomożycielką</w:t>
      </w:r>
      <w:r w:rsidRPr="007868F9">
        <w:rPr>
          <w:rFonts w:ascii="Cambria" w:hAnsi="Cambria"/>
          <w:color w:val="000000" w:themeColor="text1"/>
          <w:sz w:val="24"/>
          <w:szCs w:val="24"/>
        </w:rPr>
        <w:t>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Byłoby też rzeczą pożyteczną, aby w pierwszym dniu maja 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>–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który przypada w piątek 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>–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odstąpić od praktyki coraz częściej udzielanej dyspensy od wstrzemięźliwości od pokarmów mięsnych. Bardziej właściwym byłoby uczynić ten dzień dniem pokuty i postu w intencji zachowania miejsc pracy dla naszych rodaków.</w:t>
      </w:r>
    </w:p>
    <w:p w:rsidR="00A33742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W trudnym czasie epidemii, 3 maja br. na Jasnej Górze będzie miało miejsce zawierzenie naszej Ojczyzny Matce Bożej Królowej Polski, którego dokona Przewodniczący Konferencji Episkopatu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Arcybiskup Stanisław Gądecki</w:t>
      </w:r>
      <w:r w:rsidR="00511191" w:rsidRPr="007868F9">
        <w:rPr>
          <w:rFonts w:ascii="Cambria" w:hAnsi="Cambria"/>
          <w:color w:val="000000" w:themeColor="text1"/>
          <w:sz w:val="24"/>
          <w:szCs w:val="24"/>
        </w:rPr>
        <w:t>.</w:t>
      </w:r>
    </w:p>
    <w:p w:rsidR="00A33742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„O Maryjo, Pocieszycielko strapionych, weź w ramiona wszystkie swoje niespokojne dzieci i wyproś, aby Bóg zadziałał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Swoją </w:t>
      </w:r>
      <w:r w:rsidRPr="007868F9">
        <w:rPr>
          <w:rFonts w:ascii="Cambria" w:hAnsi="Cambria"/>
          <w:color w:val="000000" w:themeColor="text1"/>
          <w:sz w:val="24"/>
          <w:szCs w:val="24"/>
        </w:rPr>
        <w:t>wszechmocną ręką i uwolnił nas od tej straszliwej epidemii, żeby życie mogło powrócić do normalnego biegu w spokoju. Zawierzamy się Tobie, która jaśniejesz na naszej drodze jako znak zbawienia i nadziei, o łaskawa, o litościwa, o słodka Panno Maryjo!</w:t>
      </w:r>
      <w:r w:rsidR="00511191" w:rsidRPr="007868F9">
        <w:rPr>
          <w:rFonts w:ascii="Cambria" w:hAnsi="Cambria"/>
          <w:color w:val="000000" w:themeColor="text1"/>
          <w:sz w:val="24"/>
          <w:szCs w:val="24"/>
        </w:rPr>
        <w:t>”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(Papież Franciszek).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Zachęcamy wszystkich, którym leży na sercu dobro Ojczyzny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do gorliwej modlitwy w rodzinach i parafiach. Pro</w:t>
      </w:r>
      <w:r w:rsidR="00B850DB" w:rsidRPr="007868F9">
        <w:rPr>
          <w:rFonts w:ascii="Cambria" w:hAnsi="Cambria"/>
          <w:color w:val="000000" w:themeColor="text1"/>
          <w:sz w:val="24"/>
          <w:szCs w:val="24"/>
        </w:rPr>
        <w:t>simy</w:t>
      </w:r>
      <w:r w:rsidR="00725A21" w:rsidRPr="007868F9">
        <w:rPr>
          <w:rFonts w:ascii="Cambria" w:hAnsi="Cambria"/>
          <w:color w:val="000000" w:themeColor="text1"/>
          <w:sz w:val="24"/>
          <w:szCs w:val="24"/>
        </w:rPr>
        <w:t xml:space="preserve"> Boga</w:t>
      </w:r>
      <w:r w:rsidRPr="007868F9">
        <w:rPr>
          <w:rFonts w:ascii="Cambria" w:hAnsi="Cambria"/>
          <w:color w:val="000000" w:themeColor="text1"/>
          <w:sz w:val="24"/>
          <w:szCs w:val="24"/>
        </w:rPr>
        <w:t>, aby spełniło się życzeni</w:t>
      </w:r>
      <w:r w:rsidR="002B64EA">
        <w:rPr>
          <w:rFonts w:ascii="Cambria" w:hAnsi="Cambria"/>
          <w:color w:val="000000" w:themeColor="text1"/>
          <w:sz w:val="24"/>
          <w:szCs w:val="24"/>
        </w:rPr>
        <w:t>e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świętego Jana Pawła II – Pokój Tobie, Polsko! </w:t>
      </w:r>
    </w:p>
    <w:p w:rsidR="007868F9" w:rsidRPr="007868F9" w:rsidRDefault="007868F9" w:rsidP="0066517A">
      <w:pPr>
        <w:spacing w:after="0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Rada Stała Konferencji Episkopatu Polski</w:t>
      </w:r>
    </w:p>
    <w:p w:rsidR="00013F91" w:rsidRPr="007868F9" w:rsidRDefault="00013F91">
      <w:pPr>
        <w:spacing w:after="0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Warszawa, 27 kwietnia 2020 roku.</w:t>
      </w:r>
    </w:p>
    <w:sectPr w:rsidR="00013F91" w:rsidRPr="007868F9" w:rsidSect="004C099E">
      <w:footerReference w:type="default" r:id="rId6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3" w:rsidRDefault="00E75693" w:rsidP="00CC4226">
      <w:pPr>
        <w:spacing w:after="0" w:line="240" w:lineRule="auto"/>
      </w:pPr>
      <w:r>
        <w:separator/>
      </w:r>
    </w:p>
  </w:endnote>
  <w:endnote w:type="continuationSeparator" w:id="0">
    <w:p w:rsidR="00E75693" w:rsidRDefault="00E75693" w:rsidP="00CC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964578"/>
      <w:docPartObj>
        <w:docPartGallery w:val="Page Numbers (Bottom of Page)"/>
        <w:docPartUnique/>
      </w:docPartObj>
    </w:sdtPr>
    <w:sdtEndPr/>
    <w:sdtContent>
      <w:p w:rsidR="00CC4226" w:rsidRDefault="00EC35FA">
        <w:pPr>
          <w:pStyle w:val="Stopka"/>
          <w:jc w:val="right"/>
        </w:pPr>
        <w:r>
          <w:fldChar w:fldCharType="begin"/>
        </w:r>
        <w:r w:rsidR="00CC4226">
          <w:instrText>PAGE   \* MERGEFORMAT</w:instrText>
        </w:r>
        <w:r>
          <w:fldChar w:fldCharType="separate"/>
        </w:r>
        <w:r w:rsidR="00BF1828">
          <w:rPr>
            <w:noProof/>
          </w:rPr>
          <w:t>2</w:t>
        </w:r>
        <w:r>
          <w:fldChar w:fldCharType="end"/>
        </w:r>
      </w:p>
    </w:sdtContent>
  </w:sdt>
  <w:p w:rsidR="00CC4226" w:rsidRDefault="00CC4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3" w:rsidRDefault="00E75693" w:rsidP="00CC4226">
      <w:pPr>
        <w:spacing w:after="0" w:line="240" w:lineRule="auto"/>
      </w:pPr>
      <w:r>
        <w:separator/>
      </w:r>
    </w:p>
  </w:footnote>
  <w:footnote w:type="continuationSeparator" w:id="0">
    <w:p w:rsidR="00E75693" w:rsidRDefault="00E75693" w:rsidP="00CC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91"/>
    <w:rsid w:val="00013F91"/>
    <w:rsid w:val="000770A4"/>
    <w:rsid w:val="00081B53"/>
    <w:rsid w:val="00094495"/>
    <w:rsid w:val="000D6D6B"/>
    <w:rsid w:val="000E757F"/>
    <w:rsid w:val="000F646A"/>
    <w:rsid w:val="001744DF"/>
    <w:rsid w:val="00205545"/>
    <w:rsid w:val="0022269D"/>
    <w:rsid w:val="002B64EA"/>
    <w:rsid w:val="004541A6"/>
    <w:rsid w:val="004B2341"/>
    <w:rsid w:val="004C099E"/>
    <w:rsid w:val="004D260B"/>
    <w:rsid w:val="00511191"/>
    <w:rsid w:val="00543FCA"/>
    <w:rsid w:val="005E6EE1"/>
    <w:rsid w:val="00663CBA"/>
    <w:rsid w:val="0066517A"/>
    <w:rsid w:val="00725A21"/>
    <w:rsid w:val="007868F9"/>
    <w:rsid w:val="007C7EC3"/>
    <w:rsid w:val="00895EB5"/>
    <w:rsid w:val="009F0404"/>
    <w:rsid w:val="00A33742"/>
    <w:rsid w:val="00A76C4D"/>
    <w:rsid w:val="00B850DB"/>
    <w:rsid w:val="00BA3993"/>
    <w:rsid w:val="00BE2DBC"/>
    <w:rsid w:val="00BF1828"/>
    <w:rsid w:val="00C774D1"/>
    <w:rsid w:val="00CB4B2A"/>
    <w:rsid w:val="00CC4226"/>
    <w:rsid w:val="00CD1B19"/>
    <w:rsid w:val="00D724B8"/>
    <w:rsid w:val="00D870BB"/>
    <w:rsid w:val="00E329DE"/>
    <w:rsid w:val="00E75693"/>
    <w:rsid w:val="00E756BC"/>
    <w:rsid w:val="00E949C6"/>
    <w:rsid w:val="00EC35FA"/>
    <w:rsid w:val="00EC5D88"/>
    <w:rsid w:val="00F25572"/>
    <w:rsid w:val="00F400A5"/>
    <w:rsid w:val="00FB088A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D0BD1-FC60-0641-824A-21E261FF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26"/>
  </w:style>
  <w:style w:type="paragraph" w:styleId="Stopka">
    <w:name w:val="footer"/>
    <w:basedOn w:val="Normalny"/>
    <w:link w:val="StopkaZnak"/>
    <w:uiPriority w:val="99"/>
    <w:unhideWhenUsed/>
    <w:rsid w:val="00CC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26"/>
  </w:style>
  <w:style w:type="paragraph" w:styleId="Akapitzlist">
    <w:name w:val="List Paragraph"/>
    <w:basedOn w:val="Normalny"/>
    <w:uiPriority w:val="34"/>
    <w:qFormat/>
    <w:rsid w:val="000D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Ślesik</dc:creator>
  <cp:lastModifiedBy>Konto Microsoft</cp:lastModifiedBy>
  <cp:revision>2</cp:revision>
  <cp:lastPrinted>2020-05-03T04:01:00Z</cp:lastPrinted>
  <dcterms:created xsi:type="dcterms:W3CDTF">2020-05-03T04:04:00Z</dcterms:created>
  <dcterms:modified xsi:type="dcterms:W3CDTF">2020-05-03T04:04:00Z</dcterms:modified>
</cp:coreProperties>
</file>